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BC73E" w14:textId="77777777" w:rsidR="00D9582D" w:rsidRPr="00D9582D" w:rsidRDefault="00D9582D" w:rsidP="00D9582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D9582D">
        <w:rPr>
          <w:rFonts w:ascii="Times New Roman" w:eastAsia="Times New Roman" w:hAnsi="Times New Roman" w:cs="Times New Roman"/>
          <w:b/>
          <w:bCs/>
          <w:sz w:val="27"/>
          <w:szCs w:val="27"/>
          <w:lang w:eastAsia="de-DE"/>
        </w:rPr>
        <w:t>Ursprung und Bedeutung des Barbara-Tags</w:t>
      </w:r>
    </w:p>
    <w:p w14:paraId="67B7864A" w14:textId="77777777" w:rsidR="00D9582D" w:rsidRPr="00D9582D" w:rsidRDefault="00D9582D" w:rsidP="00D9582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D9582D">
        <w:rPr>
          <w:rFonts w:ascii="Times New Roman" w:eastAsia="Times New Roman" w:hAnsi="Times New Roman" w:cs="Times New Roman"/>
          <w:b/>
          <w:bCs/>
          <w:sz w:val="24"/>
          <w:szCs w:val="24"/>
          <w:lang w:eastAsia="de-DE"/>
        </w:rPr>
        <w:t>Ursprung und Bedeutung</w:t>
      </w:r>
    </w:p>
    <w:p w14:paraId="06A7ACF6" w14:textId="77777777" w:rsidR="00D9582D" w:rsidRPr="00D9582D" w:rsidRDefault="00D9582D" w:rsidP="00D9582D">
      <w:pPr>
        <w:spacing w:before="100" w:beforeAutospacing="1" w:after="100" w:afterAutospacing="1" w:line="240" w:lineRule="auto"/>
        <w:rPr>
          <w:rFonts w:ascii="Times New Roman" w:eastAsia="Times New Roman" w:hAnsi="Times New Roman" w:cs="Times New Roman"/>
          <w:sz w:val="24"/>
          <w:szCs w:val="24"/>
          <w:lang w:eastAsia="de-DE"/>
        </w:rPr>
      </w:pPr>
      <w:r w:rsidRPr="00D9582D">
        <w:rPr>
          <w:rFonts w:ascii="Times New Roman" w:eastAsia="Times New Roman" w:hAnsi="Times New Roman" w:cs="Times New Roman"/>
          <w:sz w:val="24"/>
          <w:szCs w:val="24"/>
          <w:lang w:eastAsia="de-DE"/>
        </w:rPr>
        <w:t>Der Barbara-Tag wird am 4. Dezember gefeiert und ist dem Gedenken an die heilige Barbara von Nikomedien gewidmet. Die heilige Barbara zählt zu den Vierzehn Nothelfern und ist eine der bekanntesten Heiligen in der christlichen Tradition. Sie wird besonders in der katholischen und orthodoxen Kirche verehrt und gilt als Schutzpatronin der Bergleute, Architekten, Feuerwehrleute und Artilleristen.</w:t>
      </w:r>
    </w:p>
    <w:p w14:paraId="69A3184E" w14:textId="77777777" w:rsidR="00D9582D" w:rsidRPr="00D9582D" w:rsidRDefault="00D9582D" w:rsidP="00D9582D">
      <w:pPr>
        <w:spacing w:before="100" w:beforeAutospacing="1" w:after="100" w:afterAutospacing="1" w:line="240" w:lineRule="auto"/>
        <w:rPr>
          <w:rFonts w:ascii="Times New Roman" w:eastAsia="Times New Roman" w:hAnsi="Times New Roman" w:cs="Times New Roman"/>
          <w:sz w:val="24"/>
          <w:szCs w:val="24"/>
          <w:lang w:eastAsia="de-DE"/>
        </w:rPr>
      </w:pPr>
      <w:r w:rsidRPr="00D9582D">
        <w:rPr>
          <w:rFonts w:ascii="Times New Roman" w:eastAsia="Times New Roman" w:hAnsi="Times New Roman" w:cs="Times New Roman"/>
          <w:sz w:val="24"/>
          <w:szCs w:val="24"/>
          <w:lang w:eastAsia="de-DE"/>
        </w:rPr>
        <w:t>Der Barbara-Tag ist mit verschiedenen Bräuchen und Traditionen verbunden, von denen der bekannteste das Schneiden der Barbara-Zweige ist. An diesem Tag schneiden viele Menschen Zweige von Obstbäumen, insbesondere von Kirschbäumen, und stellen sie ins Wasser. Wenn die Zweige bis Weihnachten blühen, gilt dies als Zeichen des Glücks und des Segens.</w:t>
      </w:r>
    </w:p>
    <w:p w14:paraId="30E8585B" w14:textId="77777777" w:rsidR="00D9582D" w:rsidRPr="00D9582D" w:rsidRDefault="00D9582D" w:rsidP="00D9582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D9582D">
        <w:rPr>
          <w:rFonts w:ascii="Times New Roman" w:eastAsia="Times New Roman" w:hAnsi="Times New Roman" w:cs="Times New Roman"/>
          <w:b/>
          <w:bCs/>
          <w:sz w:val="27"/>
          <w:szCs w:val="27"/>
          <w:lang w:eastAsia="de-DE"/>
        </w:rPr>
        <w:t>Historischer Hintergrund</w:t>
      </w:r>
    </w:p>
    <w:p w14:paraId="5C9263BD" w14:textId="77777777" w:rsidR="00D9582D" w:rsidRPr="00D9582D" w:rsidRDefault="00D9582D" w:rsidP="00D9582D">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9582D">
        <w:rPr>
          <w:rFonts w:ascii="Times New Roman" w:eastAsia="Times New Roman" w:hAnsi="Times New Roman" w:cs="Times New Roman"/>
          <w:b/>
          <w:bCs/>
          <w:sz w:val="24"/>
          <w:szCs w:val="24"/>
          <w:lang w:eastAsia="de-DE"/>
        </w:rPr>
        <w:t>Leben der heiligen Barbara</w:t>
      </w:r>
      <w:r w:rsidRPr="00D9582D">
        <w:rPr>
          <w:rFonts w:ascii="Times New Roman" w:eastAsia="Times New Roman" w:hAnsi="Times New Roman" w:cs="Times New Roman"/>
          <w:sz w:val="24"/>
          <w:szCs w:val="24"/>
          <w:lang w:eastAsia="de-DE"/>
        </w:rPr>
        <w:t>: Die Legende berichtet, dass Barbara im 3. Jahrhundert in Nikomedien (heute Izmit, Türkei) lebte. Sie war die Tochter eines reichen heidnischen Kaufmanns namens Dioscuros. Barbara konvertierte heimlich zum Christentum, was ihr Vater nicht akzeptieren konnte. Um sie zur Abkehr vom Christentum zu zwingen, ließ er sie in einen Turm sperren. Barbara ließ in diesen Turm drei Fenster einbauen, als Symbol für die Heilige Dreifaltigkeit.</w:t>
      </w:r>
    </w:p>
    <w:p w14:paraId="77092AD7" w14:textId="77777777" w:rsidR="00D9582D" w:rsidRPr="00D9582D" w:rsidRDefault="00D9582D" w:rsidP="00D9582D">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9582D">
        <w:rPr>
          <w:rFonts w:ascii="Times New Roman" w:eastAsia="Times New Roman" w:hAnsi="Times New Roman" w:cs="Times New Roman"/>
          <w:b/>
          <w:bCs/>
          <w:sz w:val="24"/>
          <w:szCs w:val="24"/>
          <w:lang w:eastAsia="de-DE"/>
        </w:rPr>
        <w:t>Märtyrertod</w:t>
      </w:r>
      <w:r w:rsidRPr="00D9582D">
        <w:rPr>
          <w:rFonts w:ascii="Times New Roman" w:eastAsia="Times New Roman" w:hAnsi="Times New Roman" w:cs="Times New Roman"/>
          <w:sz w:val="24"/>
          <w:szCs w:val="24"/>
          <w:lang w:eastAsia="de-DE"/>
        </w:rPr>
        <w:t>: Trotz der Versuche ihres Vaters blieb Barbara standhaft in ihrem Glauben. Schließlich wurde sie von ihrem eigenen Vater zum Tode verurteilt und enthauptet. Der Legende nach wurde ihr Vater unmittelbar nach ihrer Hinrichtung vom Blitz erschlagen, was als göttliche Strafe für seine Tat interpretiert wurde.</w:t>
      </w:r>
    </w:p>
    <w:p w14:paraId="35BD6A80" w14:textId="77777777" w:rsidR="00D9582D" w:rsidRPr="00D9582D" w:rsidRDefault="00D9582D" w:rsidP="00D9582D">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9582D">
        <w:rPr>
          <w:rFonts w:ascii="Times New Roman" w:eastAsia="Times New Roman" w:hAnsi="Times New Roman" w:cs="Times New Roman"/>
          <w:b/>
          <w:bCs/>
          <w:sz w:val="24"/>
          <w:szCs w:val="24"/>
          <w:lang w:eastAsia="de-DE"/>
        </w:rPr>
        <w:t>Verehrung und Brauchtum</w:t>
      </w:r>
      <w:r w:rsidRPr="00D9582D">
        <w:rPr>
          <w:rFonts w:ascii="Times New Roman" w:eastAsia="Times New Roman" w:hAnsi="Times New Roman" w:cs="Times New Roman"/>
          <w:sz w:val="24"/>
          <w:szCs w:val="24"/>
          <w:lang w:eastAsia="de-DE"/>
        </w:rPr>
        <w:t>: Die heilige Barbara wurde bald nach ihrem Tod als Märtyrerin verehrt. Der Brauch des Barbara-Zweigs stammt aus der mittelalterlichen Tradition und symbolisiert Hoffnung und neues Leben. In vielen Regionen Europas, besonders in Deutschland, Österreich und der Schweiz, ist dieser Brauch bis heute lebendig.</w:t>
      </w:r>
    </w:p>
    <w:p w14:paraId="3EAB75A9" w14:textId="77777777" w:rsidR="00D9582D" w:rsidRPr="00D9582D" w:rsidRDefault="00D9582D" w:rsidP="00D9582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D9582D">
        <w:rPr>
          <w:rFonts w:ascii="Times New Roman" w:eastAsia="Times New Roman" w:hAnsi="Times New Roman" w:cs="Times New Roman"/>
          <w:b/>
          <w:bCs/>
          <w:sz w:val="27"/>
          <w:szCs w:val="27"/>
          <w:lang w:eastAsia="de-DE"/>
        </w:rPr>
        <w:t>Persönliche Geschichte zum Barbara-Tag</w:t>
      </w:r>
    </w:p>
    <w:p w14:paraId="52CDA0F8" w14:textId="77777777" w:rsidR="00D9582D" w:rsidRPr="00D9582D" w:rsidRDefault="00D9582D" w:rsidP="00D9582D">
      <w:pPr>
        <w:spacing w:before="100" w:beforeAutospacing="1" w:after="100" w:afterAutospacing="1" w:line="240" w:lineRule="auto"/>
        <w:rPr>
          <w:rFonts w:ascii="Times New Roman" w:eastAsia="Times New Roman" w:hAnsi="Times New Roman" w:cs="Times New Roman"/>
          <w:sz w:val="24"/>
          <w:szCs w:val="24"/>
          <w:lang w:eastAsia="de-DE"/>
        </w:rPr>
      </w:pPr>
      <w:r w:rsidRPr="00D9582D">
        <w:rPr>
          <w:rFonts w:ascii="Times New Roman" w:eastAsia="Times New Roman" w:hAnsi="Times New Roman" w:cs="Times New Roman"/>
          <w:sz w:val="24"/>
          <w:szCs w:val="24"/>
          <w:lang w:eastAsia="de-DE"/>
        </w:rPr>
        <w:t>Frau Klein, eine ältere Dame aus einem kleinen Dorf im Schwarzwald, erinnert sich besonders gerne an die Feierlichkeiten zum Barbara-Tag in ihrer Jugend. Der Barbara-Tag war für sie und ihre Familie immer eine besondere Zeit des Hoffens und der Vorfreude auf Weihnachten.</w:t>
      </w:r>
    </w:p>
    <w:p w14:paraId="35A53C5C" w14:textId="77777777" w:rsidR="00D9582D" w:rsidRPr="00D9582D" w:rsidRDefault="00D9582D" w:rsidP="00D9582D">
      <w:pPr>
        <w:spacing w:before="100" w:beforeAutospacing="1" w:after="100" w:afterAutospacing="1" w:line="240" w:lineRule="auto"/>
        <w:rPr>
          <w:rFonts w:ascii="Times New Roman" w:eastAsia="Times New Roman" w:hAnsi="Times New Roman" w:cs="Times New Roman"/>
          <w:sz w:val="24"/>
          <w:szCs w:val="24"/>
          <w:lang w:eastAsia="de-DE"/>
        </w:rPr>
      </w:pPr>
      <w:r w:rsidRPr="00D9582D">
        <w:rPr>
          <w:rFonts w:ascii="Times New Roman" w:eastAsia="Times New Roman" w:hAnsi="Times New Roman" w:cs="Times New Roman"/>
          <w:sz w:val="24"/>
          <w:szCs w:val="24"/>
          <w:lang w:eastAsia="de-DE"/>
        </w:rPr>
        <w:t>Schon früh am Morgen des 4. Dezember begab sich die Familie Klein in den Obstgarten, um Zweige von den Kirschbäumen zu schneiden. Frau Klein erinnert sich daran, wie sie als kleines Mädchen mit ihrem Vater und ihren Geschwistern durch den Garten ging, um die schönsten Zweige auszuwählen. Diese Zweige wurden dann ins Wasser gestellt und in das kühle Wohnzimmer gestellt, damit sie bis Weihnachten blühen würden.</w:t>
      </w:r>
    </w:p>
    <w:p w14:paraId="1F096F57" w14:textId="77777777" w:rsidR="00D9582D" w:rsidRPr="00D9582D" w:rsidRDefault="00D9582D" w:rsidP="00D9582D">
      <w:pPr>
        <w:spacing w:before="100" w:beforeAutospacing="1" w:after="100" w:afterAutospacing="1" w:line="240" w:lineRule="auto"/>
        <w:rPr>
          <w:rFonts w:ascii="Times New Roman" w:eastAsia="Times New Roman" w:hAnsi="Times New Roman" w:cs="Times New Roman"/>
          <w:sz w:val="24"/>
          <w:szCs w:val="24"/>
          <w:lang w:eastAsia="de-DE"/>
        </w:rPr>
      </w:pPr>
      <w:r w:rsidRPr="00D9582D">
        <w:rPr>
          <w:rFonts w:ascii="Times New Roman" w:eastAsia="Times New Roman" w:hAnsi="Times New Roman" w:cs="Times New Roman"/>
          <w:sz w:val="24"/>
          <w:szCs w:val="24"/>
          <w:lang w:eastAsia="de-DE"/>
        </w:rPr>
        <w:t>Jeder Zweig bekam einen kleinen Zettel mit einem Wunsch, den Frau Klein und ihre Geschwister sich für das kommende Jahr überlegt hatten. Sie hofften, dass die Blüten an Weihnachten aufgehen und ihre Wünsche in Erfüllung gehen würden. Besonders schön war für Frau Klein die Zeit, wenn sie die Zweige jeden Tag betrachtete und auf die ersten Knospen wartete.</w:t>
      </w:r>
    </w:p>
    <w:p w14:paraId="48010EE2" w14:textId="77777777" w:rsidR="00D9582D" w:rsidRPr="00D9582D" w:rsidRDefault="00D9582D" w:rsidP="00D9582D">
      <w:pPr>
        <w:spacing w:before="100" w:beforeAutospacing="1" w:after="100" w:afterAutospacing="1" w:line="240" w:lineRule="auto"/>
        <w:rPr>
          <w:rFonts w:ascii="Times New Roman" w:eastAsia="Times New Roman" w:hAnsi="Times New Roman" w:cs="Times New Roman"/>
          <w:sz w:val="24"/>
          <w:szCs w:val="24"/>
          <w:lang w:eastAsia="de-DE"/>
        </w:rPr>
      </w:pPr>
      <w:r w:rsidRPr="00D9582D">
        <w:rPr>
          <w:rFonts w:ascii="Times New Roman" w:eastAsia="Times New Roman" w:hAnsi="Times New Roman" w:cs="Times New Roman"/>
          <w:sz w:val="24"/>
          <w:szCs w:val="24"/>
          <w:lang w:eastAsia="de-DE"/>
        </w:rPr>
        <w:lastRenderedPageBreak/>
        <w:t>Am Abend des Barbara-Tages versammelte sich die Familie Klein im Wohnzimmer, um Geschichten über die heilige Barbara zu hören. Die Mutter erzählte von Barbaras Mut und ihrer Standhaftigkeit im Glauben. Frau Klein erinnert sich daran, wie beeindruckt sie von der Geschichte der heiligen Barbara war und wie sie die Bedeutung des Glaubens und der Hoffnung verstand.</w:t>
      </w:r>
    </w:p>
    <w:p w14:paraId="6BA4C95E" w14:textId="77777777" w:rsidR="00D9582D" w:rsidRPr="00D9582D" w:rsidRDefault="00D9582D" w:rsidP="00D9582D">
      <w:pPr>
        <w:spacing w:before="100" w:beforeAutospacing="1" w:after="100" w:afterAutospacing="1" w:line="240" w:lineRule="auto"/>
        <w:rPr>
          <w:rFonts w:ascii="Times New Roman" w:eastAsia="Times New Roman" w:hAnsi="Times New Roman" w:cs="Times New Roman"/>
          <w:sz w:val="24"/>
          <w:szCs w:val="24"/>
          <w:lang w:eastAsia="de-DE"/>
        </w:rPr>
      </w:pPr>
      <w:r w:rsidRPr="00D9582D">
        <w:rPr>
          <w:rFonts w:ascii="Times New Roman" w:eastAsia="Times New Roman" w:hAnsi="Times New Roman" w:cs="Times New Roman"/>
          <w:sz w:val="24"/>
          <w:szCs w:val="24"/>
          <w:lang w:eastAsia="de-DE"/>
        </w:rPr>
        <w:t>Ein weiterer Brauch, den die Familie Klein pflegte, war das Backen von Barbara-Brot. Die Mutter bereitete einen speziellen Hefeteig vor, aus dem kleine Brote geformt wurden. Diese Brote wurden dann mit einer Schere eingeschnitten, sodass sie wie kleine Blumen aussahen. Frau Klein und ihre Geschwister halfen begeistert beim Backen und freuten sich auf den Duft des frischen Brotes, das das ganze Haus erfüllte.</w:t>
      </w:r>
    </w:p>
    <w:p w14:paraId="2BCE101D" w14:textId="77777777" w:rsidR="00D9582D" w:rsidRPr="00D9582D" w:rsidRDefault="00D9582D" w:rsidP="00D9582D">
      <w:pPr>
        <w:spacing w:before="100" w:beforeAutospacing="1" w:after="100" w:afterAutospacing="1" w:line="240" w:lineRule="auto"/>
        <w:rPr>
          <w:rFonts w:ascii="Times New Roman" w:eastAsia="Times New Roman" w:hAnsi="Times New Roman" w:cs="Times New Roman"/>
          <w:sz w:val="24"/>
          <w:szCs w:val="24"/>
          <w:lang w:eastAsia="de-DE"/>
        </w:rPr>
      </w:pPr>
      <w:r w:rsidRPr="00D9582D">
        <w:rPr>
          <w:rFonts w:ascii="Times New Roman" w:eastAsia="Times New Roman" w:hAnsi="Times New Roman" w:cs="Times New Roman"/>
          <w:sz w:val="24"/>
          <w:szCs w:val="24"/>
          <w:lang w:eastAsia="de-DE"/>
        </w:rPr>
        <w:t>Auch heute noch, viele Jahre später, hält Frau Klein an den Traditionen des Barbara-Tags fest. Im Seniorenheim freut sie sich darauf, ihre Geschichten und Erinnerungen an den Barbara-Tag mit den anderen Bewohnern zu teilen und die Traditionen und Bräuche dieser besonderen Zeit weiterzugeben. Sie stellt jedes Jahr einen Barbara-Zweig ins Wasser und hofft, dass er zu Weihnachten blüht, als Zeichen des Glücks und der Hoffnung.</w:t>
      </w:r>
    </w:p>
    <w:p w14:paraId="71C04CCE" w14:textId="06E01EDC" w:rsidR="00D9582D" w:rsidRDefault="00D9582D" w:rsidP="00D9582D">
      <w:pPr>
        <w:spacing w:before="100" w:beforeAutospacing="1" w:after="100" w:afterAutospacing="1" w:line="240" w:lineRule="auto"/>
        <w:rPr>
          <w:rFonts w:ascii="Times New Roman" w:eastAsia="Times New Roman" w:hAnsi="Times New Roman" w:cs="Times New Roman"/>
          <w:sz w:val="24"/>
          <w:szCs w:val="24"/>
          <w:lang w:eastAsia="de-DE"/>
        </w:rPr>
      </w:pPr>
      <w:r w:rsidRPr="00D9582D">
        <w:rPr>
          <w:rFonts w:ascii="Times New Roman" w:eastAsia="Times New Roman" w:hAnsi="Times New Roman" w:cs="Times New Roman"/>
          <w:sz w:val="24"/>
          <w:szCs w:val="24"/>
          <w:lang w:eastAsia="de-DE"/>
        </w:rPr>
        <w:t>Der Barbara-Tag ist ein bedeutender Gedenktag, der an die heilige Barbara von Nikomedien erinnert. Er ist mit verschiedenen Bräuchen und Traditionen verbunden, die Hoffnung und neues Leben symbolisieren. Die persönlichen Geschichten und Erinnerungen, die mit dem Barbara-Tag verbunden sind, machen diesen Tag zu einer besonderen und bedeutungsvollen Zeit im Jahresverlauf. Der Barbara-Tag erinnert uns daran, wie wichtig es ist, Hoffnung zu bewahren und auf die Zeichen des Lebens zu achten.</w:t>
      </w:r>
    </w:p>
    <w:p w14:paraId="5F0C8AF4" w14:textId="7F3B92D8" w:rsidR="00D9582D" w:rsidRDefault="00D9582D" w:rsidP="00D9582D">
      <w:pPr>
        <w:spacing w:before="100" w:beforeAutospacing="1" w:after="100" w:afterAutospacing="1" w:line="240" w:lineRule="auto"/>
        <w:rPr>
          <w:rFonts w:ascii="Times New Roman" w:eastAsia="Times New Roman" w:hAnsi="Times New Roman" w:cs="Times New Roman"/>
          <w:sz w:val="24"/>
          <w:szCs w:val="24"/>
          <w:lang w:eastAsia="de-DE"/>
        </w:rPr>
      </w:pPr>
    </w:p>
    <w:p w14:paraId="1733A079" w14:textId="77777777" w:rsidR="00D9582D" w:rsidRPr="00D9582D" w:rsidRDefault="00D9582D" w:rsidP="00D9582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D9582D">
        <w:rPr>
          <w:rFonts w:ascii="Times New Roman" w:eastAsia="Times New Roman" w:hAnsi="Times New Roman" w:cs="Times New Roman"/>
          <w:b/>
          <w:bCs/>
          <w:sz w:val="27"/>
          <w:szCs w:val="27"/>
          <w:lang w:eastAsia="de-DE"/>
        </w:rPr>
        <w:t>Barbara-Tag: Eine Anleitung für Beschäftigungsaktivitäten</w:t>
      </w:r>
    </w:p>
    <w:p w14:paraId="329FFE33" w14:textId="77777777" w:rsidR="00D9582D" w:rsidRPr="00D9582D" w:rsidRDefault="00D9582D" w:rsidP="00D9582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D9582D">
        <w:rPr>
          <w:rFonts w:ascii="Times New Roman" w:eastAsia="Times New Roman" w:hAnsi="Times New Roman" w:cs="Times New Roman"/>
          <w:b/>
          <w:bCs/>
          <w:sz w:val="24"/>
          <w:szCs w:val="24"/>
          <w:lang w:eastAsia="de-DE"/>
        </w:rPr>
        <w:t>Beschreibung</w:t>
      </w:r>
    </w:p>
    <w:p w14:paraId="3EE7C5DE" w14:textId="77777777" w:rsidR="00D9582D" w:rsidRPr="00D9582D" w:rsidRDefault="00D9582D" w:rsidP="00D9582D">
      <w:pPr>
        <w:spacing w:before="100" w:beforeAutospacing="1" w:after="100" w:afterAutospacing="1" w:line="240" w:lineRule="auto"/>
        <w:rPr>
          <w:rFonts w:ascii="Times New Roman" w:eastAsia="Times New Roman" w:hAnsi="Times New Roman" w:cs="Times New Roman"/>
          <w:sz w:val="24"/>
          <w:szCs w:val="24"/>
          <w:lang w:eastAsia="de-DE"/>
        </w:rPr>
      </w:pPr>
      <w:r w:rsidRPr="00D9582D">
        <w:rPr>
          <w:rFonts w:ascii="Times New Roman" w:eastAsia="Times New Roman" w:hAnsi="Times New Roman" w:cs="Times New Roman"/>
          <w:sz w:val="24"/>
          <w:szCs w:val="24"/>
          <w:lang w:eastAsia="de-DE"/>
        </w:rPr>
        <w:t>Der Barbara-Tag, gefeiert am 4. Dezember, ist dem Gedenken an die heilige Barbara von Nikomedien gewidmet. Dieser Tag ist mit verschiedenen Bräuchen und Traditionen verbunden, die Hoffnung und neues Leben symbolisieren. Durch kreative und interaktive Beschäftigungsaktivitäten können Senioren die Bedeutung dieses Tages erleben und die Traditionen und Bräuche pflegen. Hier sind einige Ideen und Anleitungen, wie man den Barbara-Tag gestalten kann, um eine angenehme und bedeutungsvolle Zeit für alle Beteiligten zu ermöglichen.</w:t>
      </w:r>
    </w:p>
    <w:p w14:paraId="5C9E993B" w14:textId="77777777" w:rsidR="00D9582D" w:rsidRPr="00D9582D" w:rsidRDefault="00D9582D" w:rsidP="00D9582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D9582D">
        <w:rPr>
          <w:rFonts w:ascii="Times New Roman" w:eastAsia="Times New Roman" w:hAnsi="Times New Roman" w:cs="Times New Roman"/>
          <w:b/>
          <w:bCs/>
          <w:sz w:val="27"/>
          <w:szCs w:val="27"/>
          <w:lang w:eastAsia="de-DE"/>
        </w:rPr>
        <w:t>Aktivitäten für den Barbara-Tag</w:t>
      </w:r>
    </w:p>
    <w:p w14:paraId="4B69667E" w14:textId="77777777" w:rsidR="00D9582D" w:rsidRPr="00D9582D" w:rsidRDefault="00D9582D" w:rsidP="00D9582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D9582D">
        <w:rPr>
          <w:rFonts w:ascii="Times New Roman" w:eastAsia="Times New Roman" w:hAnsi="Times New Roman" w:cs="Times New Roman"/>
          <w:b/>
          <w:bCs/>
          <w:sz w:val="24"/>
          <w:szCs w:val="24"/>
          <w:lang w:eastAsia="de-DE"/>
        </w:rPr>
        <w:t>Vorbereitung</w:t>
      </w:r>
    </w:p>
    <w:p w14:paraId="258DC57E" w14:textId="77777777" w:rsidR="00D9582D" w:rsidRPr="00D9582D" w:rsidRDefault="00D9582D" w:rsidP="00D9582D">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9582D">
        <w:rPr>
          <w:rFonts w:ascii="Times New Roman" w:eastAsia="Times New Roman" w:hAnsi="Times New Roman" w:cs="Times New Roman"/>
          <w:b/>
          <w:bCs/>
          <w:sz w:val="24"/>
          <w:szCs w:val="24"/>
          <w:lang w:eastAsia="de-DE"/>
        </w:rPr>
        <w:t>Dekoration</w:t>
      </w:r>
    </w:p>
    <w:p w14:paraId="4ADE44D2" w14:textId="77777777" w:rsidR="00D9582D" w:rsidRPr="00D9582D" w:rsidRDefault="00D9582D" w:rsidP="00D9582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9582D">
        <w:rPr>
          <w:rFonts w:ascii="Times New Roman" w:eastAsia="Times New Roman" w:hAnsi="Times New Roman" w:cs="Times New Roman"/>
          <w:b/>
          <w:bCs/>
          <w:sz w:val="24"/>
          <w:szCs w:val="24"/>
          <w:lang w:eastAsia="de-DE"/>
        </w:rPr>
        <w:t>Winterliche Dekoration</w:t>
      </w:r>
      <w:r w:rsidRPr="00D9582D">
        <w:rPr>
          <w:rFonts w:ascii="Times New Roman" w:eastAsia="Times New Roman" w:hAnsi="Times New Roman" w:cs="Times New Roman"/>
          <w:sz w:val="24"/>
          <w:szCs w:val="24"/>
          <w:lang w:eastAsia="de-DE"/>
        </w:rPr>
        <w:t>: Schmücken Sie den Raum mit winterlichen Farben und Dekorationen wie Schneeflocken, Kerzen und Tannenzweigen, um eine festliche Atmosphäre zu schaffen.</w:t>
      </w:r>
    </w:p>
    <w:p w14:paraId="4C030228" w14:textId="77777777" w:rsidR="00D9582D" w:rsidRPr="00D9582D" w:rsidRDefault="00D9582D" w:rsidP="00D9582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9582D">
        <w:rPr>
          <w:rFonts w:ascii="Times New Roman" w:eastAsia="Times New Roman" w:hAnsi="Times New Roman" w:cs="Times New Roman"/>
          <w:b/>
          <w:bCs/>
          <w:sz w:val="24"/>
          <w:szCs w:val="24"/>
          <w:lang w:eastAsia="de-DE"/>
        </w:rPr>
        <w:t>Barbara-Zweige</w:t>
      </w:r>
      <w:r w:rsidRPr="00D9582D">
        <w:rPr>
          <w:rFonts w:ascii="Times New Roman" w:eastAsia="Times New Roman" w:hAnsi="Times New Roman" w:cs="Times New Roman"/>
          <w:sz w:val="24"/>
          <w:szCs w:val="24"/>
          <w:lang w:eastAsia="de-DE"/>
        </w:rPr>
        <w:t>: Stellen Sie Zweige von Obstbäumen, besonders Kirschbäumen, ins Wasser. Erklären Sie den Bewohnern die Bedeutung der Barbara-Zweige und stellen Sie sicher, dass jeder einen Zweig bekommt.</w:t>
      </w:r>
    </w:p>
    <w:p w14:paraId="2A769884" w14:textId="77777777" w:rsidR="00D9582D" w:rsidRPr="00D9582D" w:rsidRDefault="00D9582D" w:rsidP="00D9582D">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9582D">
        <w:rPr>
          <w:rFonts w:ascii="Times New Roman" w:eastAsia="Times New Roman" w:hAnsi="Times New Roman" w:cs="Times New Roman"/>
          <w:b/>
          <w:bCs/>
          <w:sz w:val="24"/>
          <w:szCs w:val="24"/>
          <w:lang w:eastAsia="de-DE"/>
        </w:rPr>
        <w:t>Materialien bereitstellen</w:t>
      </w:r>
    </w:p>
    <w:p w14:paraId="22C5CD95" w14:textId="77777777" w:rsidR="00D9582D" w:rsidRPr="00D9582D" w:rsidRDefault="00D9582D" w:rsidP="00D9582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9582D">
        <w:rPr>
          <w:rFonts w:ascii="Times New Roman" w:eastAsia="Times New Roman" w:hAnsi="Times New Roman" w:cs="Times New Roman"/>
          <w:b/>
          <w:bCs/>
          <w:sz w:val="24"/>
          <w:szCs w:val="24"/>
          <w:lang w:eastAsia="de-DE"/>
        </w:rPr>
        <w:lastRenderedPageBreak/>
        <w:t>Bastelmaterialien</w:t>
      </w:r>
      <w:r w:rsidRPr="00D9582D">
        <w:rPr>
          <w:rFonts w:ascii="Times New Roman" w:eastAsia="Times New Roman" w:hAnsi="Times New Roman" w:cs="Times New Roman"/>
          <w:sz w:val="24"/>
          <w:szCs w:val="24"/>
          <w:lang w:eastAsia="de-DE"/>
        </w:rPr>
        <w:t>: Bereiten Sie Materialien wie Papier, Scheren, Klebstoff, Glitzer, Sticker, Stifte und Farben vor, um Dekorationen und Karten zu gestalten.</w:t>
      </w:r>
    </w:p>
    <w:p w14:paraId="196C8780" w14:textId="77777777" w:rsidR="00D9582D" w:rsidRPr="00D9582D" w:rsidRDefault="00D9582D" w:rsidP="00D9582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9582D">
        <w:rPr>
          <w:rFonts w:ascii="Times New Roman" w:eastAsia="Times New Roman" w:hAnsi="Times New Roman" w:cs="Times New Roman"/>
          <w:b/>
          <w:bCs/>
          <w:sz w:val="24"/>
          <w:szCs w:val="24"/>
          <w:lang w:eastAsia="de-DE"/>
        </w:rPr>
        <w:t>Bücher und Texte</w:t>
      </w:r>
      <w:r w:rsidRPr="00D9582D">
        <w:rPr>
          <w:rFonts w:ascii="Times New Roman" w:eastAsia="Times New Roman" w:hAnsi="Times New Roman" w:cs="Times New Roman"/>
          <w:sz w:val="24"/>
          <w:szCs w:val="24"/>
          <w:lang w:eastAsia="de-DE"/>
        </w:rPr>
        <w:t>: Stellen Sie Bücher, Gedichte und Geschichten über die heilige Barbara und ihre Legenden bereit, die gelesen und besprochen werden können.</w:t>
      </w:r>
    </w:p>
    <w:p w14:paraId="73970014" w14:textId="77777777" w:rsidR="00D9582D" w:rsidRPr="00D9582D" w:rsidRDefault="00D9582D" w:rsidP="00D9582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D9582D">
        <w:rPr>
          <w:rFonts w:ascii="Times New Roman" w:eastAsia="Times New Roman" w:hAnsi="Times New Roman" w:cs="Times New Roman"/>
          <w:b/>
          <w:bCs/>
          <w:sz w:val="27"/>
          <w:szCs w:val="27"/>
          <w:lang w:eastAsia="de-DE"/>
        </w:rPr>
        <w:t>Beschäftigungsaktivitäten</w:t>
      </w:r>
    </w:p>
    <w:p w14:paraId="02EB0385" w14:textId="77777777" w:rsidR="00D9582D" w:rsidRPr="00D9582D" w:rsidRDefault="00D9582D" w:rsidP="00D9582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D9582D">
        <w:rPr>
          <w:rFonts w:ascii="Times New Roman" w:eastAsia="Times New Roman" w:hAnsi="Times New Roman" w:cs="Times New Roman"/>
          <w:b/>
          <w:bCs/>
          <w:sz w:val="24"/>
          <w:szCs w:val="24"/>
          <w:lang w:eastAsia="de-DE"/>
        </w:rPr>
        <w:t>Kreative Bastelprojekte</w:t>
      </w:r>
    </w:p>
    <w:p w14:paraId="0CF2A95C" w14:textId="77777777" w:rsidR="00D9582D" w:rsidRPr="00D9582D" w:rsidRDefault="00D9582D" w:rsidP="00D9582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D9582D">
        <w:rPr>
          <w:rFonts w:ascii="Times New Roman" w:eastAsia="Times New Roman" w:hAnsi="Times New Roman" w:cs="Times New Roman"/>
          <w:b/>
          <w:bCs/>
          <w:sz w:val="24"/>
          <w:szCs w:val="24"/>
          <w:lang w:eastAsia="de-DE"/>
        </w:rPr>
        <w:t>Barbara-Zweige dekorieren</w:t>
      </w:r>
      <w:r w:rsidRPr="00D9582D">
        <w:rPr>
          <w:rFonts w:ascii="Times New Roman" w:eastAsia="Times New Roman" w:hAnsi="Times New Roman" w:cs="Times New Roman"/>
          <w:sz w:val="24"/>
          <w:szCs w:val="24"/>
          <w:lang w:eastAsia="de-DE"/>
        </w:rPr>
        <w:t>: Lassen Sie die Bewohner ihre Barbara-Zweige mit Bändern und kleinen Anhängern dekorieren. Jeder Bewohner kann seinen Zweig personalisieren und ihn an einen besonderen Ort stellen.</w:t>
      </w:r>
    </w:p>
    <w:p w14:paraId="5457F00F" w14:textId="77777777" w:rsidR="00D9582D" w:rsidRPr="00D9582D" w:rsidRDefault="00D9582D" w:rsidP="00D9582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D9582D">
        <w:rPr>
          <w:rFonts w:ascii="Times New Roman" w:eastAsia="Times New Roman" w:hAnsi="Times New Roman" w:cs="Times New Roman"/>
          <w:b/>
          <w:bCs/>
          <w:sz w:val="24"/>
          <w:szCs w:val="24"/>
          <w:lang w:eastAsia="de-DE"/>
        </w:rPr>
        <w:t>Weihnachtskarten gestalten</w:t>
      </w:r>
      <w:r w:rsidRPr="00D9582D">
        <w:rPr>
          <w:rFonts w:ascii="Times New Roman" w:eastAsia="Times New Roman" w:hAnsi="Times New Roman" w:cs="Times New Roman"/>
          <w:sz w:val="24"/>
          <w:szCs w:val="24"/>
          <w:lang w:eastAsia="de-DE"/>
        </w:rPr>
        <w:t>: Die Bewohner können Weihnachtskarten basteln und gestalten, die sie an Freunde und Familie senden können. Nutzen Sie bunte Papiere, Sticker und Glitzer, um kreative und persönliche Karten zu schaffen.</w:t>
      </w:r>
    </w:p>
    <w:p w14:paraId="4CA164C7" w14:textId="77777777" w:rsidR="00D9582D" w:rsidRPr="00D9582D" w:rsidRDefault="00D9582D" w:rsidP="00D9582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D9582D">
        <w:rPr>
          <w:rFonts w:ascii="Times New Roman" w:eastAsia="Times New Roman" w:hAnsi="Times New Roman" w:cs="Times New Roman"/>
          <w:b/>
          <w:bCs/>
          <w:sz w:val="24"/>
          <w:szCs w:val="24"/>
          <w:lang w:eastAsia="de-DE"/>
        </w:rPr>
        <w:t>Geschichten und Erzählungen</w:t>
      </w:r>
    </w:p>
    <w:p w14:paraId="66A40214" w14:textId="77777777" w:rsidR="00D9582D" w:rsidRPr="00D9582D" w:rsidRDefault="00D9582D" w:rsidP="00D9582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D9582D">
        <w:rPr>
          <w:rFonts w:ascii="Times New Roman" w:eastAsia="Times New Roman" w:hAnsi="Times New Roman" w:cs="Times New Roman"/>
          <w:b/>
          <w:bCs/>
          <w:sz w:val="24"/>
          <w:szCs w:val="24"/>
          <w:lang w:eastAsia="de-DE"/>
        </w:rPr>
        <w:t>Barbara-Geschichten vorlesen</w:t>
      </w:r>
      <w:r w:rsidRPr="00D9582D">
        <w:rPr>
          <w:rFonts w:ascii="Times New Roman" w:eastAsia="Times New Roman" w:hAnsi="Times New Roman" w:cs="Times New Roman"/>
          <w:sz w:val="24"/>
          <w:szCs w:val="24"/>
          <w:lang w:eastAsia="de-DE"/>
        </w:rPr>
        <w:t>: Lesen Sie Geschichten und Berichte über die heilige Barbara und ihre Legenden vor. Nutzen Sie auch persönliche Erinnerungen und Erlebnisse der Bewohner, um Gespräche anzuregen.</w:t>
      </w:r>
    </w:p>
    <w:p w14:paraId="3CF0A6A9" w14:textId="77777777" w:rsidR="00D9582D" w:rsidRPr="00D9582D" w:rsidRDefault="00D9582D" w:rsidP="00D9582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D9582D">
        <w:rPr>
          <w:rFonts w:ascii="Times New Roman" w:eastAsia="Times New Roman" w:hAnsi="Times New Roman" w:cs="Times New Roman"/>
          <w:b/>
          <w:bCs/>
          <w:sz w:val="24"/>
          <w:szCs w:val="24"/>
          <w:lang w:eastAsia="de-DE"/>
        </w:rPr>
        <w:t>Erinnerungen an frühere Barbara-Tage teilen</w:t>
      </w:r>
      <w:r w:rsidRPr="00D9582D">
        <w:rPr>
          <w:rFonts w:ascii="Times New Roman" w:eastAsia="Times New Roman" w:hAnsi="Times New Roman" w:cs="Times New Roman"/>
          <w:sz w:val="24"/>
          <w:szCs w:val="24"/>
          <w:lang w:eastAsia="de-DE"/>
        </w:rPr>
        <w:t>: Ermutigen Sie die Bewohner, ihre eigenen Geschichten und Erinnerungen an den Barbara-Tag in ihrer Jugend und im Laufe ihres Lebens zu teilen.</w:t>
      </w:r>
    </w:p>
    <w:p w14:paraId="773682B9" w14:textId="77777777" w:rsidR="00D9582D" w:rsidRPr="00D9582D" w:rsidRDefault="00D9582D" w:rsidP="00D9582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D9582D">
        <w:rPr>
          <w:rFonts w:ascii="Times New Roman" w:eastAsia="Times New Roman" w:hAnsi="Times New Roman" w:cs="Times New Roman"/>
          <w:b/>
          <w:bCs/>
          <w:sz w:val="24"/>
          <w:szCs w:val="24"/>
          <w:lang w:eastAsia="de-DE"/>
        </w:rPr>
        <w:t>Musik und Gesang</w:t>
      </w:r>
    </w:p>
    <w:p w14:paraId="0141F18A" w14:textId="77777777" w:rsidR="00D9582D" w:rsidRPr="00D9582D" w:rsidRDefault="00D9582D" w:rsidP="00D9582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D9582D">
        <w:rPr>
          <w:rFonts w:ascii="Times New Roman" w:eastAsia="Times New Roman" w:hAnsi="Times New Roman" w:cs="Times New Roman"/>
          <w:b/>
          <w:bCs/>
          <w:sz w:val="24"/>
          <w:szCs w:val="24"/>
          <w:lang w:eastAsia="de-DE"/>
        </w:rPr>
        <w:t>Adventslieder singen</w:t>
      </w:r>
      <w:r w:rsidRPr="00D9582D">
        <w:rPr>
          <w:rFonts w:ascii="Times New Roman" w:eastAsia="Times New Roman" w:hAnsi="Times New Roman" w:cs="Times New Roman"/>
          <w:sz w:val="24"/>
          <w:szCs w:val="24"/>
          <w:lang w:eastAsia="de-DE"/>
        </w:rPr>
        <w:t>: Singen Sie gemeinsam traditionelle Advents- und Weihnachtslieder. Nutzen Sie einfache Instrumente wie Tamburine oder Rasseln, um die Lieder zu begleiten.</w:t>
      </w:r>
    </w:p>
    <w:p w14:paraId="59DBF833" w14:textId="77777777" w:rsidR="00D9582D" w:rsidRPr="00D9582D" w:rsidRDefault="00D9582D" w:rsidP="00D9582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D9582D">
        <w:rPr>
          <w:rFonts w:ascii="Times New Roman" w:eastAsia="Times New Roman" w:hAnsi="Times New Roman" w:cs="Times New Roman"/>
          <w:b/>
          <w:bCs/>
          <w:sz w:val="24"/>
          <w:szCs w:val="24"/>
          <w:lang w:eastAsia="de-DE"/>
        </w:rPr>
        <w:t>Musik hören</w:t>
      </w:r>
      <w:r w:rsidRPr="00D9582D">
        <w:rPr>
          <w:rFonts w:ascii="Times New Roman" w:eastAsia="Times New Roman" w:hAnsi="Times New Roman" w:cs="Times New Roman"/>
          <w:sz w:val="24"/>
          <w:szCs w:val="24"/>
          <w:lang w:eastAsia="de-DE"/>
        </w:rPr>
        <w:t>: Spielen Sie traditionelle Advents- und Weihnachtsmusik, die zur Besinnung und zum Genießen einlädt.</w:t>
      </w:r>
    </w:p>
    <w:p w14:paraId="66CD97CA" w14:textId="77777777" w:rsidR="00D9582D" w:rsidRPr="00D9582D" w:rsidRDefault="00D9582D" w:rsidP="00D9582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D9582D">
        <w:rPr>
          <w:rFonts w:ascii="Times New Roman" w:eastAsia="Times New Roman" w:hAnsi="Times New Roman" w:cs="Times New Roman"/>
          <w:b/>
          <w:bCs/>
          <w:sz w:val="24"/>
          <w:szCs w:val="24"/>
          <w:lang w:eastAsia="de-DE"/>
        </w:rPr>
        <w:t>Bildung und Diskussion</w:t>
      </w:r>
    </w:p>
    <w:p w14:paraId="78450ED3" w14:textId="77777777" w:rsidR="00D9582D" w:rsidRPr="00D9582D" w:rsidRDefault="00D9582D" w:rsidP="00D9582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D9582D">
        <w:rPr>
          <w:rFonts w:ascii="Times New Roman" w:eastAsia="Times New Roman" w:hAnsi="Times New Roman" w:cs="Times New Roman"/>
          <w:b/>
          <w:bCs/>
          <w:sz w:val="24"/>
          <w:szCs w:val="24"/>
          <w:lang w:eastAsia="de-DE"/>
        </w:rPr>
        <w:t>Vorträge und Diskussionen</w:t>
      </w:r>
      <w:r w:rsidRPr="00D9582D">
        <w:rPr>
          <w:rFonts w:ascii="Times New Roman" w:eastAsia="Times New Roman" w:hAnsi="Times New Roman" w:cs="Times New Roman"/>
          <w:sz w:val="24"/>
          <w:szCs w:val="24"/>
          <w:lang w:eastAsia="de-DE"/>
        </w:rPr>
        <w:t>: Halten Sie kurze Vorträge über die Geschichte und Bedeutung des Barbara-Tags und die Bräuche, die damit verbunden sind. Ermutigen Sie die Bewohner, Fragen zu stellen und ihre Meinungen zu äußern.</w:t>
      </w:r>
    </w:p>
    <w:p w14:paraId="0C56AAD1" w14:textId="77777777" w:rsidR="00D9582D" w:rsidRPr="00D9582D" w:rsidRDefault="00D9582D" w:rsidP="00D9582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D9582D">
        <w:rPr>
          <w:rFonts w:ascii="Times New Roman" w:eastAsia="Times New Roman" w:hAnsi="Times New Roman" w:cs="Times New Roman"/>
          <w:b/>
          <w:bCs/>
          <w:sz w:val="24"/>
          <w:szCs w:val="24"/>
          <w:lang w:eastAsia="de-DE"/>
        </w:rPr>
        <w:t>Filmvorführungen</w:t>
      </w:r>
      <w:r w:rsidRPr="00D9582D">
        <w:rPr>
          <w:rFonts w:ascii="Times New Roman" w:eastAsia="Times New Roman" w:hAnsi="Times New Roman" w:cs="Times New Roman"/>
          <w:sz w:val="24"/>
          <w:szCs w:val="24"/>
          <w:lang w:eastAsia="de-DE"/>
        </w:rPr>
        <w:t>: Zeigen Sie Dokumentationen oder Filme über das Leben der heiligen Barbara und die Traditionen des Barbara-Tags, um das historische und spirituelle Wissen zu vertiefen.</w:t>
      </w:r>
    </w:p>
    <w:p w14:paraId="73E3D8A2" w14:textId="77777777" w:rsidR="00D9582D" w:rsidRPr="00D9582D" w:rsidRDefault="00D9582D" w:rsidP="00D9582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D9582D">
        <w:rPr>
          <w:rFonts w:ascii="Times New Roman" w:eastAsia="Times New Roman" w:hAnsi="Times New Roman" w:cs="Times New Roman"/>
          <w:b/>
          <w:bCs/>
          <w:sz w:val="24"/>
          <w:szCs w:val="24"/>
          <w:lang w:eastAsia="de-DE"/>
        </w:rPr>
        <w:t>Gemeinsames Backen</w:t>
      </w:r>
    </w:p>
    <w:p w14:paraId="06FAAE59" w14:textId="77777777" w:rsidR="00D9582D" w:rsidRPr="00D9582D" w:rsidRDefault="00D9582D" w:rsidP="00D9582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D9582D">
        <w:rPr>
          <w:rFonts w:ascii="Times New Roman" w:eastAsia="Times New Roman" w:hAnsi="Times New Roman" w:cs="Times New Roman"/>
          <w:b/>
          <w:bCs/>
          <w:sz w:val="24"/>
          <w:szCs w:val="24"/>
          <w:lang w:eastAsia="de-DE"/>
        </w:rPr>
        <w:t>Barbara-Brot backen</w:t>
      </w:r>
      <w:r w:rsidRPr="00D9582D">
        <w:rPr>
          <w:rFonts w:ascii="Times New Roman" w:eastAsia="Times New Roman" w:hAnsi="Times New Roman" w:cs="Times New Roman"/>
          <w:sz w:val="24"/>
          <w:szCs w:val="24"/>
          <w:lang w:eastAsia="de-DE"/>
        </w:rPr>
        <w:t>: Bereiten Sie gemeinsam den Teig für das traditionelle Barbara-Brot vor. Formen Sie kleine Brote oder Brötchen, schneiden Sie sie ein, und backen Sie sie gemeinsam. Der Duft des frisch gebackenen Brotes schafft eine gemütliche und festliche Atmosphäre.</w:t>
      </w:r>
    </w:p>
    <w:p w14:paraId="59FF4A99" w14:textId="77777777" w:rsidR="00D9582D" w:rsidRPr="00D9582D" w:rsidRDefault="00D9582D" w:rsidP="00D9582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D9582D">
        <w:rPr>
          <w:rFonts w:ascii="Times New Roman" w:eastAsia="Times New Roman" w:hAnsi="Times New Roman" w:cs="Times New Roman"/>
          <w:b/>
          <w:bCs/>
          <w:sz w:val="24"/>
          <w:szCs w:val="24"/>
          <w:lang w:eastAsia="de-DE"/>
        </w:rPr>
        <w:t>Plätzchen backen</w:t>
      </w:r>
      <w:r w:rsidRPr="00D9582D">
        <w:rPr>
          <w:rFonts w:ascii="Times New Roman" w:eastAsia="Times New Roman" w:hAnsi="Times New Roman" w:cs="Times New Roman"/>
          <w:sz w:val="24"/>
          <w:szCs w:val="24"/>
          <w:lang w:eastAsia="de-DE"/>
        </w:rPr>
        <w:t>: Organisieren Sie eine Plätzchenback-Aktion, bei der die Bewohner verschiedene Weihnachtsplätzchen backen und dekorieren können.</w:t>
      </w:r>
    </w:p>
    <w:p w14:paraId="31DDA740" w14:textId="77777777" w:rsidR="00D9582D" w:rsidRPr="00D9582D" w:rsidRDefault="00D9582D" w:rsidP="00D9582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D9582D">
        <w:rPr>
          <w:rFonts w:ascii="Times New Roman" w:eastAsia="Times New Roman" w:hAnsi="Times New Roman" w:cs="Times New Roman"/>
          <w:b/>
          <w:bCs/>
          <w:sz w:val="27"/>
          <w:szCs w:val="27"/>
          <w:lang w:eastAsia="de-DE"/>
        </w:rPr>
        <w:t>Nachbereitung</w:t>
      </w:r>
    </w:p>
    <w:p w14:paraId="1F6609A9" w14:textId="77777777" w:rsidR="00D9582D" w:rsidRPr="00D9582D" w:rsidRDefault="00D9582D" w:rsidP="00D9582D">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9582D">
        <w:rPr>
          <w:rFonts w:ascii="Times New Roman" w:eastAsia="Times New Roman" w:hAnsi="Times New Roman" w:cs="Times New Roman"/>
          <w:b/>
          <w:bCs/>
          <w:sz w:val="24"/>
          <w:szCs w:val="24"/>
          <w:lang w:eastAsia="de-DE"/>
        </w:rPr>
        <w:t>Fotos und Erinnerungen</w:t>
      </w:r>
    </w:p>
    <w:p w14:paraId="288D4FD8" w14:textId="77777777" w:rsidR="00D9582D" w:rsidRPr="00D9582D" w:rsidRDefault="00D9582D" w:rsidP="00D9582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9582D">
        <w:rPr>
          <w:rFonts w:ascii="Times New Roman" w:eastAsia="Times New Roman" w:hAnsi="Times New Roman" w:cs="Times New Roman"/>
          <w:b/>
          <w:bCs/>
          <w:sz w:val="24"/>
          <w:szCs w:val="24"/>
          <w:lang w:eastAsia="de-DE"/>
        </w:rPr>
        <w:t>Fotowand</w:t>
      </w:r>
      <w:r w:rsidRPr="00D9582D">
        <w:rPr>
          <w:rFonts w:ascii="Times New Roman" w:eastAsia="Times New Roman" w:hAnsi="Times New Roman" w:cs="Times New Roman"/>
          <w:sz w:val="24"/>
          <w:szCs w:val="24"/>
          <w:lang w:eastAsia="de-DE"/>
        </w:rPr>
        <w:t>: Machen Sie Fotos von den Aktivitäten und der festlichen Stimmung und erstellen Sie eine Fotowand als Erinnerung. Diese kann später immer wieder betrachtet werden und schöne Erinnerungen wachrufen.</w:t>
      </w:r>
    </w:p>
    <w:p w14:paraId="503CD4D4" w14:textId="77777777" w:rsidR="00D9582D" w:rsidRPr="00D9582D" w:rsidRDefault="00D9582D" w:rsidP="00D9582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9582D">
        <w:rPr>
          <w:rFonts w:ascii="Times New Roman" w:eastAsia="Times New Roman" w:hAnsi="Times New Roman" w:cs="Times New Roman"/>
          <w:b/>
          <w:bCs/>
          <w:sz w:val="24"/>
          <w:szCs w:val="24"/>
          <w:lang w:eastAsia="de-DE"/>
        </w:rPr>
        <w:lastRenderedPageBreak/>
        <w:t>Erinnerungsalbum</w:t>
      </w:r>
      <w:r w:rsidRPr="00D9582D">
        <w:rPr>
          <w:rFonts w:ascii="Times New Roman" w:eastAsia="Times New Roman" w:hAnsi="Times New Roman" w:cs="Times New Roman"/>
          <w:sz w:val="24"/>
          <w:szCs w:val="24"/>
          <w:lang w:eastAsia="de-DE"/>
        </w:rPr>
        <w:t>: Gestalten Sie ein gemeinsames Album mit Fotos, Bastelarbeiten und Geschichten der Teilnehmer. Dieses Album kann den Bewohnern überreicht werden.</w:t>
      </w:r>
    </w:p>
    <w:p w14:paraId="48BDAE2B" w14:textId="77777777" w:rsidR="00D9582D" w:rsidRPr="00D9582D" w:rsidRDefault="00D9582D" w:rsidP="00D9582D">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9582D">
        <w:rPr>
          <w:rFonts w:ascii="Times New Roman" w:eastAsia="Times New Roman" w:hAnsi="Times New Roman" w:cs="Times New Roman"/>
          <w:b/>
          <w:bCs/>
          <w:sz w:val="24"/>
          <w:szCs w:val="24"/>
          <w:lang w:eastAsia="de-DE"/>
        </w:rPr>
        <w:t>Reflexion und Feedback</w:t>
      </w:r>
    </w:p>
    <w:p w14:paraId="2FCF89B4" w14:textId="77777777" w:rsidR="00D9582D" w:rsidRPr="00D9582D" w:rsidRDefault="00D9582D" w:rsidP="00D9582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9582D">
        <w:rPr>
          <w:rFonts w:ascii="Times New Roman" w:eastAsia="Times New Roman" w:hAnsi="Times New Roman" w:cs="Times New Roman"/>
          <w:b/>
          <w:bCs/>
          <w:sz w:val="24"/>
          <w:szCs w:val="24"/>
          <w:lang w:eastAsia="de-DE"/>
        </w:rPr>
        <w:t>Gespräche über die Aktivitäten</w:t>
      </w:r>
      <w:r w:rsidRPr="00D9582D">
        <w:rPr>
          <w:rFonts w:ascii="Times New Roman" w:eastAsia="Times New Roman" w:hAnsi="Times New Roman" w:cs="Times New Roman"/>
          <w:sz w:val="24"/>
          <w:szCs w:val="24"/>
          <w:lang w:eastAsia="de-DE"/>
        </w:rPr>
        <w:t>: Lassen Sie die Teilnehmer über ihre Eindrücke und Erlebnisse des Barbara-Tags sprechen und was ihnen am meisten Spaß gemacht hat. Dies fördert das Gemeinschaftsgefühl und die Reflexion.</w:t>
      </w:r>
    </w:p>
    <w:p w14:paraId="47E28F50" w14:textId="77777777" w:rsidR="00D9582D" w:rsidRPr="00D9582D" w:rsidRDefault="00D9582D" w:rsidP="00D9582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9582D">
        <w:rPr>
          <w:rFonts w:ascii="Times New Roman" w:eastAsia="Times New Roman" w:hAnsi="Times New Roman" w:cs="Times New Roman"/>
          <w:b/>
          <w:bCs/>
          <w:sz w:val="24"/>
          <w:szCs w:val="24"/>
          <w:lang w:eastAsia="de-DE"/>
        </w:rPr>
        <w:t>Dankesrunde</w:t>
      </w:r>
      <w:r w:rsidRPr="00D9582D">
        <w:rPr>
          <w:rFonts w:ascii="Times New Roman" w:eastAsia="Times New Roman" w:hAnsi="Times New Roman" w:cs="Times New Roman"/>
          <w:sz w:val="24"/>
          <w:szCs w:val="24"/>
          <w:lang w:eastAsia="de-DE"/>
        </w:rPr>
        <w:t>: Halten Sie eine Dankesrunde ab, in der sich die Bewohner und das Personal gegenseitig für die schönen Barbara-Tag-Aktivitäten bedanken können.</w:t>
      </w:r>
    </w:p>
    <w:p w14:paraId="096B6936" w14:textId="77777777" w:rsidR="00D9582D" w:rsidRPr="00D9582D" w:rsidRDefault="00D9582D" w:rsidP="00D9582D">
      <w:pPr>
        <w:spacing w:before="100" w:beforeAutospacing="1" w:after="100" w:afterAutospacing="1" w:line="240" w:lineRule="auto"/>
        <w:rPr>
          <w:rFonts w:ascii="Times New Roman" w:eastAsia="Times New Roman" w:hAnsi="Times New Roman" w:cs="Times New Roman"/>
          <w:sz w:val="24"/>
          <w:szCs w:val="24"/>
          <w:lang w:eastAsia="de-DE"/>
        </w:rPr>
      </w:pPr>
      <w:r w:rsidRPr="00D9582D">
        <w:rPr>
          <w:rFonts w:ascii="Times New Roman" w:eastAsia="Times New Roman" w:hAnsi="Times New Roman" w:cs="Times New Roman"/>
          <w:sz w:val="24"/>
          <w:szCs w:val="24"/>
          <w:lang w:eastAsia="de-DE"/>
        </w:rPr>
        <w:t>Der Barbara-Tag bietet zahlreiche Möglichkeiten für kreative und interaktive Beschäftigungsaktivitäten, die sowohl Freude bereiten als auch das Gemeinschaftsgefühl stärken. Durch Bastelprojekte, Geschichten und Erzählungen, Musik und Gesang sowie gemeinsames Backen und Dekorieren können Senioren eine unvergessliche und besinnliche Zeit erleben. Die gemeinsamen Erlebnisse schaffen wertvolle Erinnerungen und tragen zu einem positiven und erfüllten Alltag bei.</w:t>
      </w:r>
    </w:p>
    <w:p w14:paraId="2B7D715D" w14:textId="77777777" w:rsidR="00D9582D" w:rsidRPr="00D9582D" w:rsidRDefault="00D9582D" w:rsidP="00D9582D">
      <w:pPr>
        <w:spacing w:before="100" w:beforeAutospacing="1" w:after="100" w:afterAutospacing="1" w:line="240" w:lineRule="auto"/>
        <w:rPr>
          <w:rFonts w:ascii="Times New Roman" w:eastAsia="Times New Roman" w:hAnsi="Times New Roman" w:cs="Times New Roman"/>
          <w:sz w:val="24"/>
          <w:szCs w:val="24"/>
          <w:lang w:eastAsia="de-DE"/>
        </w:rPr>
      </w:pPr>
    </w:p>
    <w:p w14:paraId="77680723" w14:textId="77777777" w:rsidR="00E56D0A" w:rsidRDefault="00E56D0A"/>
    <w:sectPr w:rsidR="00E56D0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6A476E"/>
    <w:multiLevelType w:val="multilevel"/>
    <w:tmpl w:val="2D0EF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C042681"/>
    <w:multiLevelType w:val="multilevel"/>
    <w:tmpl w:val="BE6A7B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EB60D8B"/>
    <w:multiLevelType w:val="multilevel"/>
    <w:tmpl w:val="A1A266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0472F1B"/>
    <w:multiLevelType w:val="multilevel"/>
    <w:tmpl w:val="A7C004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D0A"/>
    <w:rsid w:val="00D9582D"/>
    <w:rsid w:val="00E56D0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E264D"/>
  <w15:chartTrackingRefBased/>
  <w15:docId w15:val="{8AFF8902-FD0A-48D3-B92C-B04D025B5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D9582D"/>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D9582D"/>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D9582D"/>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D9582D"/>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D9582D"/>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D958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605370">
      <w:bodyDiv w:val="1"/>
      <w:marLeft w:val="0"/>
      <w:marRight w:val="0"/>
      <w:marTop w:val="0"/>
      <w:marBottom w:val="0"/>
      <w:divBdr>
        <w:top w:val="none" w:sz="0" w:space="0" w:color="auto"/>
        <w:left w:val="none" w:sz="0" w:space="0" w:color="auto"/>
        <w:bottom w:val="none" w:sz="0" w:space="0" w:color="auto"/>
        <w:right w:val="none" w:sz="0" w:space="0" w:color="auto"/>
      </w:divBdr>
    </w:div>
    <w:div w:id="482821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1294</Words>
  <Characters>8153</Characters>
  <Application>Microsoft Office Word</Application>
  <DocSecurity>0</DocSecurity>
  <Lines>67</Lines>
  <Paragraphs>18</Paragraphs>
  <ScaleCrop>false</ScaleCrop>
  <Company/>
  <LinksUpToDate>false</LinksUpToDate>
  <CharactersWithSpaces>9429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2024-06-06T20:43:00Z</dcterms:created>
  <dcterms:modified xsi:type="dcterms:W3CDTF">2024-06-06T20:45:00Z</dcterms:modified>
</cp:coreProperties>
</file>